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08071FB0" w:rsidR="00052701" w:rsidRDefault="00E42D8B">
            <w:r>
              <w:t xml:space="preserve">Electric shock </w:t>
            </w:r>
          </w:p>
        </w:tc>
        <w:tc>
          <w:tcPr>
            <w:tcW w:w="2325" w:type="dxa"/>
          </w:tcPr>
          <w:p w14:paraId="49AE43DF" w14:textId="00AB6E2F" w:rsidR="00052701" w:rsidRDefault="00E42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Annual PAT test </w:t>
            </w:r>
          </w:p>
        </w:tc>
        <w:tc>
          <w:tcPr>
            <w:tcW w:w="2325" w:type="dxa"/>
          </w:tcPr>
          <w:p w14:paraId="3D6E9076" w14:textId="4BAEAE41" w:rsidR="00052701" w:rsidRDefault="00E42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5A8DF86" w14:textId="075FE1C3" w:rsidR="00052701" w:rsidRDefault="00E42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93FDA8" w14:textId="0464B53C" w:rsidR="00052701" w:rsidRDefault="00E42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A76F80A" w14:textId="50D1D3B6" w:rsidR="00052701" w:rsidRDefault="00E42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Keep users away from </w:t>
            </w:r>
            <w:r w:rsidR="00D21769">
              <w:t xml:space="preserve">electrical cables </w:t>
            </w:r>
          </w:p>
        </w:tc>
      </w:tr>
      <w:tr w:rsidR="00D21769" w14:paraId="0B7C6264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B40551" w14:textId="40C774C9" w:rsidR="00D21769" w:rsidRDefault="00D21769">
            <w:r>
              <w:t xml:space="preserve">User behaviour, overcrowding or tipping over </w:t>
            </w:r>
          </w:p>
        </w:tc>
        <w:tc>
          <w:tcPr>
            <w:tcW w:w="2325" w:type="dxa"/>
          </w:tcPr>
          <w:p w14:paraId="0F3CD6BC" w14:textId="55FF12AA" w:rsidR="00D21769" w:rsidRDefault="00D21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Users limited in numbers to the recommended manufacturer's amount shown on the front of each inflatable </w:t>
            </w:r>
          </w:p>
        </w:tc>
        <w:tc>
          <w:tcPr>
            <w:tcW w:w="2325" w:type="dxa"/>
          </w:tcPr>
          <w:p w14:paraId="2C06A9C3" w14:textId="225B2609" w:rsidR="00D21769" w:rsidRDefault="00CE5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16AB71EA" w14:textId="1DCEFEB7" w:rsidR="00D21769" w:rsidRDefault="00CE5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3DC9D7" w14:textId="290E64FC" w:rsidR="00D21769" w:rsidRDefault="00CE5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3F7520E9" w14:textId="4AA4CFF1" w:rsidR="00D21769" w:rsidRDefault="00CE5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Supervision at all times at both ends of the inflatable </w:t>
            </w:r>
          </w:p>
        </w:tc>
      </w:tr>
      <w:tr w:rsidR="00052701" w14:paraId="4250B6A3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0C59E0FC" w:rsidR="00052701" w:rsidRDefault="0048351B">
            <w:r>
              <w:t>Over enthusiastic participants</w:t>
            </w:r>
          </w:p>
        </w:tc>
        <w:tc>
          <w:tcPr>
            <w:tcW w:w="2325" w:type="dxa"/>
          </w:tcPr>
          <w:p w14:paraId="2631490F" w14:textId="68EF13E5" w:rsidR="00052701" w:rsidRDefault="008A3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BCC8FFA" w14:textId="238BDC25" w:rsidR="00052701" w:rsidRDefault="00D70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46A3CA95" w:rsidR="00052701" w:rsidRDefault="000B5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1FD99CD9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37B41B76" w:rsidR="00052701" w:rsidRDefault="00247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5F8B2D0D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A572ED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7DDEA237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A572ED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3F563C48" w14:textId="295809F6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A572ED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D70D64" w14:paraId="5DB8E356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1278328D" w14:textId="0A467877" w:rsidR="00D70D64" w:rsidRDefault="00D70D64">
            <w:r>
              <w:t xml:space="preserve">Danger of fire </w:t>
            </w:r>
          </w:p>
        </w:tc>
        <w:tc>
          <w:tcPr>
            <w:tcW w:w="2325" w:type="dxa"/>
          </w:tcPr>
          <w:p w14:paraId="2837FC9A" w14:textId="4AF19CA8" w:rsidR="00D70D64" w:rsidRDefault="0079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smoking, </w:t>
            </w:r>
            <w:proofErr w:type="spellStart"/>
            <w:r>
              <w:t>bbq's</w:t>
            </w:r>
            <w:proofErr w:type="spellEnd"/>
            <w:r>
              <w:t xml:space="preserve">, fireworks or candles </w:t>
            </w:r>
            <w:r>
              <w:lastRenderedPageBreak/>
              <w:t xml:space="preserve">allowed near the inflatable </w:t>
            </w:r>
          </w:p>
        </w:tc>
        <w:tc>
          <w:tcPr>
            <w:tcW w:w="2325" w:type="dxa"/>
          </w:tcPr>
          <w:p w14:paraId="06E26E53" w14:textId="3213C29B" w:rsidR="00D70D64" w:rsidRDefault="0079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</w:t>
            </w:r>
          </w:p>
        </w:tc>
        <w:tc>
          <w:tcPr>
            <w:tcW w:w="2325" w:type="dxa"/>
          </w:tcPr>
          <w:p w14:paraId="37AF197B" w14:textId="3B1D8B87" w:rsidR="00D70D64" w:rsidRDefault="0079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371476B" w14:textId="48ED2E69" w:rsidR="00D70D64" w:rsidRDefault="002F6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3BCDB581" w14:textId="6ADBCC42" w:rsidR="00D70D64" w:rsidRDefault="002F6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2F67C2" w14:paraId="2937A8C0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F186864" w14:textId="376BB665" w:rsidR="002F67C2" w:rsidRDefault="002F67C2">
            <w:r>
              <w:t xml:space="preserve">Emergency </w:t>
            </w:r>
          </w:p>
        </w:tc>
        <w:tc>
          <w:tcPr>
            <w:tcW w:w="2325" w:type="dxa"/>
          </w:tcPr>
          <w:p w14:paraId="5669909B" w14:textId="0F3B7B11" w:rsidR="002F67C2" w:rsidRDefault="002F6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the event that someone is seriously injured, do not move the individual, leave the inflatable switched on and dial 999</w:t>
            </w:r>
          </w:p>
        </w:tc>
        <w:tc>
          <w:tcPr>
            <w:tcW w:w="2325" w:type="dxa"/>
          </w:tcPr>
          <w:p w14:paraId="2ADD60B4" w14:textId="78006BF5" w:rsidR="002F67C2" w:rsidRDefault="00740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09D39D6E" w14:textId="433A9E99" w:rsidR="002F67C2" w:rsidRDefault="00740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64B35BE" w14:textId="3AE33284" w:rsidR="002F67C2" w:rsidRDefault="00740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E597703" w14:textId="3BC12A09" w:rsidR="002F67C2" w:rsidRDefault="00740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42675AA0" w:rsidR="00052701" w:rsidRDefault="00D11C76">
            <w:r>
              <w:t xml:space="preserve">Larger participants colliding with smaller participants 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79103E0B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Participants put into groups based on size and age</w:t>
            </w:r>
          </w:p>
        </w:tc>
      </w:tr>
      <w:tr w:rsidR="00052701" w14:paraId="1A4021F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18229A98" w:rsidR="00052701" w:rsidRDefault="004E6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food or drink taken onto the inflatable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255097" w14:paraId="4EE684B8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E38969E" w14:textId="5FCB2DBF" w:rsidR="00255097" w:rsidRDefault="00255097">
            <w:r>
              <w:t>Drowning</w:t>
            </w:r>
          </w:p>
        </w:tc>
        <w:tc>
          <w:tcPr>
            <w:tcW w:w="2325" w:type="dxa"/>
          </w:tcPr>
          <w:p w14:paraId="1BF6FB59" w14:textId="1E6DD21A" w:rsidR="00255097" w:rsidRDefault="00BE0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not leave anyone unattended on the waterslide</w:t>
            </w:r>
          </w:p>
        </w:tc>
        <w:tc>
          <w:tcPr>
            <w:tcW w:w="2325" w:type="dxa"/>
          </w:tcPr>
          <w:p w14:paraId="6D1557E7" w14:textId="7621F7AC" w:rsidR="00255097" w:rsidRDefault="00BE0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66DA1933" w14:textId="1FBB0EC7" w:rsidR="00255097" w:rsidRDefault="00BE0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5805A31A" w14:textId="6632B372" w:rsidR="00255097" w:rsidRDefault="00BE0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4EF3A9" w14:textId="79940C74" w:rsidR="00255097" w:rsidRDefault="00985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Constant supervision at both ends of the inflatable </w:t>
            </w:r>
          </w:p>
        </w:tc>
      </w:tr>
      <w:tr w:rsidR="00740FB3" w14:paraId="30495A1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16B4DC37" w14:textId="3C860B81" w:rsidR="00740FB3" w:rsidRDefault="00740FB3">
            <w:r>
              <w:t>Injury from 3</w:t>
            </w:r>
            <w:r w:rsidRPr="00740FB3">
              <w:rPr>
                <w:vertAlign w:val="superscript"/>
              </w:rPr>
              <w:t>rd</w:t>
            </w:r>
            <w:r>
              <w:t xml:space="preserve"> party items</w:t>
            </w:r>
          </w:p>
        </w:tc>
        <w:tc>
          <w:tcPr>
            <w:tcW w:w="2325" w:type="dxa"/>
          </w:tcPr>
          <w:p w14:paraId="3370EDA4" w14:textId="6AD84BCC" w:rsidR="00740FB3" w:rsidRDefault="00C24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shoes, glasses, jewellery, badges etc to be removed before using the inflatable </w:t>
            </w:r>
          </w:p>
        </w:tc>
        <w:tc>
          <w:tcPr>
            <w:tcW w:w="2325" w:type="dxa"/>
          </w:tcPr>
          <w:p w14:paraId="0E59873F" w14:textId="06E0D450" w:rsidR="00740FB3" w:rsidRDefault="00C24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1BA6271F" w14:textId="7A3DB6A2" w:rsidR="00740FB3" w:rsidRDefault="00C24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037A2AF" w14:textId="2C94602F" w:rsidR="00740FB3" w:rsidRDefault="00C24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168E5ED" w14:textId="3D476F95" w:rsidR="00740FB3" w:rsidRDefault="0023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Supervision – do not allow any items to be taken on the inflatable </w:t>
            </w:r>
          </w:p>
        </w:tc>
      </w:tr>
      <w:tr w:rsidR="00BB067F" w14:paraId="605B5C64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963B4BB" w14:textId="035632FC" w:rsidR="00052701" w:rsidRDefault="004B265F">
            <w:r>
              <w:t>Danger from falling from height</w:t>
            </w:r>
          </w:p>
        </w:tc>
        <w:tc>
          <w:tcPr>
            <w:tcW w:w="2325" w:type="dxa"/>
          </w:tcPr>
          <w:p w14:paraId="71194605" w14:textId="4D067430" w:rsidR="00052701" w:rsidRDefault="00107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Adult supervision at all times </w:t>
            </w:r>
          </w:p>
        </w:tc>
        <w:tc>
          <w:tcPr>
            <w:tcW w:w="2325" w:type="dxa"/>
          </w:tcPr>
          <w:p w14:paraId="71A010B8" w14:textId="44EE3986" w:rsidR="00052701" w:rsidRDefault="00A73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4AE5A0F" w14:textId="5F73F02C" w:rsidR="00052701" w:rsidRDefault="004F0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4FC1A4A0" w14:textId="7DD1A2DE" w:rsidR="00052701" w:rsidRDefault="004F0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52D56A49" w14:textId="2EB12EEF" w:rsidR="00052701" w:rsidRDefault="00B16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Ensure no one is climbing on the walls of the inflatable </w:t>
            </w:r>
          </w:p>
        </w:tc>
      </w:tr>
      <w:tr w:rsidR="00970008" w14:paraId="7C66C831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E521D28" w14:textId="4601CEA7" w:rsidR="00970008" w:rsidRDefault="00970008">
            <w:r>
              <w:t xml:space="preserve">User behaviour/ collision </w:t>
            </w:r>
          </w:p>
        </w:tc>
        <w:tc>
          <w:tcPr>
            <w:tcW w:w="2325" w:type="dxa"/>
          </w:tcPr>
          <w:p w14:paraId="3F35577B" w14:textId="25FC9970" w:rsidR="00970008" w:rsidRDefault="00970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Adult supervision </w:t>
            </w:r>
            <w:proofErr w:type="gramStart"/>
            <w:r>
              <w:t>at all times</w:t>
            </w:r>
            <w:proofErr w:type="gramEnd"/>
            <w:r>
              <w:t xml:space="preserve"> </w:t>
            </w:r>
          </w:p>
        </w:tc>
        <w:tc>
          <w:tcPr>
            <w:tcW w:w="2325" w:type="dxa"/>
          </w:tcPr>
          <w:p w14:paraId="7C69DC40" w14:textId="1EA103F4" w:rsidR="00970008" w:rsidRDefault="00AC4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43389E6" w14:textId="2221580C" w:rsidR="00970008" w:rsidRDefault="00AC4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483DFFC4" w14:textId="743B84DF" w:rsidR="00970008" w:rsidRDefault="00AC4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0D89D96C" w14:textId="2D5CD492" w:rsidR="00970008" w:rsidRDefault="00AC4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only one user at a time on the slide element to reduce collision risk</w:t>
            </w:r>
          </w:p>
        </w:tc>
      </w:tr>
      <w:tr w:rsidR="00255097" w14:paraId="17186280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lastRenderedPageBreak/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behind the 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255097" w14:paraId="66DC8C45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A1A25E" w14:textId="77777777" w:rsidR="00052701" w:rsidRDefault="00622F64">
            <w:r>
              <w:t>Any other localised risks:</w:t>
            </w:r>
          </w:p>
          <w:p w14:paraId="53339B56" w14:textId="77777777" w:rsidR="00622F64" w:rsidRDefault="00622F64"/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4D7D4DF" w14:textId="77777777" w:rsidR="004C1504" w:rsidRDefault="004C1504"/>
          <w:p w14:paraId="387B36F9" w14:textId="77777777" w:rsidR="00F20160" w:rsidRDefault="00F20160"/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DD6D6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DA840" w14:textId="77777777" w:rsidR="00DD6D68" w:rsidRDefault="00DD6D68" w:rsidP="004F7FFC">
      <w:pPr>
        <w:spacing w:after="0" w:line="240" w:lineRule="auto"/>
      </w:pPr>
      <w:r>
        <w:separator/>
      </w:r>
    </w:p>
  </w:endnote>
  <w:endnote w:type="continuationSeparator" w:id="0">
    <w:p w14:paraId="5BB087B6" w14:textId="77777777" w:rsidR="00DD6D68" w:rsidRDefault="00DD6D68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49A9E133" w:rsidR="000959DF" w:rsidRDefault="00AC42E5">
    <w:pPr>
      <w:pStyle w:val="Footer"/>
    </w:pPr>
    <w:r>
      <w:t>Waterslide</w:t>
    </w:r>
    <w:r w:rsidR="00675750">
      <w:t xml:space="preserve"> 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AF84A" w14:textId="77777777" w:rsidR="00DD6D68" w:rsidRDefault="00DD6D68" w:rsidP="004F7FFC">
      <w:pPr>
        <w:spacing w:after="0" w:line="240" w:lineRule="auto"/>
      </w:pPr>
      <w:r>
        <w:separator/>
      </w:r>
    </w:p>
  </w:footnote>
  <w:footnote w:type="continuationSeparator" w:id="0">
    <w:p w14:paraId="32DE9B3B" w14:textId="77777777" w:rsidR="00DD6D68" w:rsidRDefault="00DD6D68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B5376"/>
    <w:rsid w:val="000E575C"/>
    <w:rsid w:val="0010701E"/>
    <w:rsid w:val="0013611C"/>
    <w:rsid w:val="00144DEB"/>
    <w:rsid w:val="00154E6C"/>
    <w:rsid w:val="001B2E2D"/>
    <w:rsid w:val="001D2330"/>
    <w:rsid w:val="001D3EAE"/>
    <w:rsid w:val="001D74F1"/>
    <w:rsid w:val="00221C5A"/>
    <w:rsid w:val="00234176"/>
    <w:rsid w:val="0024176E"/>
    <w:rsid w:val="00247E24"/>
    <w:rsid w:val="00255097"/>
    <w:rsid w:val="0029647C"/>
    <w:rsid w:val="002F60EE"/>
    <w:rsid w:val="002F67C2"/>
    <w:rsid w:val="00323DEF"/>
    <w:rsid w:val="003330F2"/>
    <w:rsid w:val="003630A9"/>
    <w:rsid w:val="00383695"/>
    <w:rsid w:val="003C16D2"/>
    <w:rsid w:val="00402F6E"/>
    <w:rsid w:val="00480BAE"/>
    <w:rsid w:val="0048351B"/>
    <w:rsid w:val="00486D9A"/>
    <w:rsid w:val="004B265F"/>
    <w:rsid w:val="004C1504"/>
    <w:rsid w:val="004E6077"/>
    <w:rsid w:val="004F09CB"/>
    <w:rsid w:val="004F7FFC"/>
    <w:rsid w:val="00533A8A"/>
    <w:rsid w:val="00591145"/>
    <w:rsid w:val="005A145E"/>
    <w:rsid w:val="005A678B"/>
    <w:rsid w:val="005D0167"/>
    <w:rsid w:val="005D410A"/>
    <w:rsid w:val="00622F64"/>
    <w:rsid w:val="00670F51"/>
    <w:rsid w:val="00675750"/>
    <w:rsid w:val="00684926"/>
    <w:rsid w:val="007377F6"/>
    <w:rsid w:val="00740FB3"/>
    <w:rsid w:val="0076205C"/>
    <w:rsid w:val="007750CA"/>
    <w:rsid w:val="00781157"/>
    <w:rsid w:val="0079786F"/>
    <w:rsid w:val="007A68BE"/>
    <w:rsid w:val="008218EA"/>
    <w:rsid w:val="00871C05"/>
    <w:rsid w:val="008A3F32"/>
    <w:rsid w:val="008D0E18"/>
    <w:rsid w:val="00921470"/>
    <w:rsid w:val="00923AAD"/>
    <w:rsid w:val="00963A15"/>
    <w:rsid w:val="00970008"/>
    <w:rsid w:val="009856E2"/>
    <w:rsid w:val="009A6361"/>
    <w:rsid w:val="009B6537"/>
    <w:rsid w:val="009E18FC"/>
    <w:rsid w:val="009E3CEF"/>
    <w:rsid w:val="00A046B5"/>
    <w:rsid w:val="00A24EF3"/>
    <w:rsid w:val="00A34D0E"/>
    <w:rsid w:val="00A440E1"/>
    <w:rsid w:val="00A572ED"/>
    <w:rsid w:val="00A733AE"/>
    <w:rsid w:val="00A90FA8"/>
    <w:rsid w:val="00AA00D5"/>
    <w:rsid w:val="00AB3284"/>
    <w:rsid w:val="00AC42E5"/>
    <w:rsid w:val="00AE7D92"/>
    <w:rsid w:val="00B11CF7"/>
    <w:rsid w:val="00B1693D"/>
    <w:rsid w:val="00B61785"/>
    <w:rsid w:val="00B622F3"/>
    <w:rsid w:val="00B6273A"/>
    <w:rsid w:val="00B77874"/>
    <w:rsid w:val="00BB067F"/>
    <w:rsid w:val="00BD56D9"/>
    <w:rsid w:val="00BE0928"/>
    <w:rsid w:val="00C24D3F"/>
    <w:rsid w:val="00C633CB"/>
    <w:rsid w:val="00C66D0B"/>
    <w:rsid w:val="00C77943"/>
    <w:rsid w:val="00CD2392"/>
    <w:rsid w:val="00CE5744"/>
    <w:rsid w:val="00D11C76"/>
    <w:rsid w:val="00D149CF"/>
    <w:rsid w:val="00D157E0"/>
    <w:rsid w:val="00D21769"/>
    <w:rsid w:val="00D5784F"/>
    <w:rsid w:val="00D60D1C"/>
    <w:rsid w:val="00D70D64"/>
    <w:rsid w:val="00DA66B4"/>
    <w:rsid w:val="00DD1607"/>
    <w:rsid w:val="00DD6D68"/>
    <w:rsid w:val="00DF67F7"/>
    <w:rsid w:val="00E2490F"/>
    <w:rsid w:val="00E42D8B"/>
    <w:rsid w:val="00E85A65"/>
    <w:rsid w:val="00E920A9"/>
    <w:rsid w:val="00F20160"/>
    <w:rsid w:val="00F306C8"/>
    <w:rsid w:val="00F419D8"/>
    <w:rsid w:val="00F71936"/>
    <w:rsid w:val="00F852A6"/>
    <w:rsid w:val="00FA3D0A"/>
    <w:rsid w:val="00FC18A8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18</cp:revision>
  <dcterms:created xsi:type="dcterms:W3CDTF">2022-11-08T11:06:00Z</dcterms:created>
  <dcterms:modified xsi:type="dcterms:W3CDTF">2024-04-09T10:01:00Z</dcterms:modified>
</cp:coreProperties>
</file>