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87C300" w14:textId="77777777" w:rsidR="00664B18" w:rsidRDefault="00664B18">
      <w:pPr>
        <w:ind w:left="-540" w:right="-540"/>
      </w:pPr>
    </w:p>
    <w:p w14:paraId="5521D3D8" w14:textId="72C44ABC" w:rsidR="00664B18" w:rsidRPr="00EA128E" w:rsidRDefault="00EA128E" w:rsidP="007A52CA">
      <w:pPr>
        <w:jc w:val="center"/>
        <w:rPr>
          <w:rFonts w:eastAsia="Times New Roman"/>
          <w:b/>
          <w:bCs/>
          <w:sz w:val="24"/>
          <w:szCs w:val="24"/>
        </w:rPr>
      </w:pPr>
      <w:bookmarkStart w:id="0" w:name="h.1kmozguib79q" w:colFirst="0" w:colLast="0"/>
      <w:bookmarkStart w:id="1" w:name="h.ygmyk6vg3h9j" w:colFirst="0" w:colLast="0"/>
      <w:bookmarkEnd w:id="0"/>
      <w:bookmarkEnd w:id="1"/>
      <w:r w:rsidRPr="00EA128E">
        <w:rPr>
          <w:rFonts w:eastAsia="Times New Roman"/>
          <w:b/>
          <w:bCs/>
          <w:sz w:val="24"/>
          <w:szCs w:val="24"/>
        </w:rPr>
        <w:t xml:space="preserve">Method Statement </w:t>
      </w:r>
    </w:p>
    <w:p w14:paraId="0DC8EFB8" w14:textId="77777777" w:rsidR="00664B18" w:rsidRPr="00201B85" w:rsidRDefault="00B16064">
      <w:pPr>
        <w:pStyle w:val="Heading2"/>
        <w:contextualSpacing w:val="0"/>
        <w:rPr>
          <w:sz w:val="16"/>
          <w:szCs w:val="16"/>
        </w:rPr>
      </w:pPr>
      <w:bookmarkStart w:id="2" w:name="h.ocmnip9mxfv8" w:colFirst="0" w:colLast="0"/>
      <w:bookmarkEnd w:id="2"/>
      <w:r w:rsidRPr="00201B85">
        <w:rPr>
          <w:sz w:val="16"/>
          <w:szCs w:val="16"/>
        </w:rPr>
        <w:t>Training</w:t>
      </w:r>
    </w:p>
    <w:p w14:paraId="70A12F0C" w14:textId="4A14AD51" w:rsidR="00664B18" w:rsidRPr="00201B85" w:rsidRDefault="00B16064" w:rsidP="00C73DD2">
      <w:pPr>
        <w:rPr>
          <w:sz w:val="16"/>
          <w:szCs w:val="16"/>
        </w:rPr>
      </w:pPr>
      <w:r w:rsidRPr="00201B85">
        <w:rPr>
          <w:sz w:val="16"/>
          <w:szCs w:val="16"/>
        </w:rPr>
        <w:t>All</w:t>
      </w:r>
      <w:r w:rsidR="009B3CD2">
        <w:rPr>
          <w:sz w:val="16"/>
          <w:szCs w:val="16"/>
        </w:rPr>
        <w:t xml:space="preserve"> of our</w:t>
      </w:r>
      <w:r w:rsidRPr="00201B85">
        <w:rPr>
          <w:sz w:val="16"/>
          <w:szCs w:val="16"/>
        </w:rPr>
        <w:t xml:space="preserve"> operatives are adequately trained to carry out required tasks.</w:t>
      </w:r>
      <w:bookmarkStart w:id="3" w:name="h.r46xzs9m3ioz" w:colFirst="0" w:colLast="0"/>
      <w:bookmarkStart w:id="4" w:name="h.2cpfsm4rqcx7" w:colFirst="0" w:colLast="0"/>
      <w:bookmarkEnd w:id="3"/>
      <w:bookmarkEnd w:id="4"/>
    </w:p>
    <w:p w14:paraId="7296CAF4" w14:textId="77777777" w:rsidR="00664B18" w:rsidRPr="00201B85" w:rsidRDefault="00B16064">
      <w:pPr>
        <w:pStyle w:val="Heading2"/>
        <w:contextualSpacing w:val="0"/>
        <w:rPr>
          <w:sz w:val="16"/>
          <w:szCs w:val="16"/>
        </w:rPr>
      </w:pPr>
      <w:bookmarkStart w:id="5" w:name="h.zai7l19dxpwv" w:colFirst="0" w:colLast="0"/>
      <w:bookmarkEnd w:id="5"/>
      <w:r w:rsidRPr="00201B85">
        <w:rPr>
          <w:sz w:val="16"/>
          <w:szCs w:val="16"/>
        </w:rPr>
        <w:t>First aid</w:t>
      </w:r>
    </w:p>
    <w:p w14:paraId="1DF4EC8D" w14:textId="286ADE6E" w:rsidR="00515490" w:rsidRPr="00201B85" w:rsidRDefault="00515490" w:rsidP="00087DC2">
      <w:pPr>
        <w:rPr>
          <w:sz w:val="16"/>
          <w:szCs w:val="16"/>
        </w:rPr>
      </w:pPr>
      <w:bookmarkStart w:id="6" w:name="h.ye0kne5onkgh" w:colFirst="0" w:colLast="0"/>
      <w:bookmarkEnd w:id="6"/>
      <w:r w:rsidRPr="00201B85">
        <w:rPr>
          <w:sz w:val="16"/>
          <w:szCs w:val="16"/>
        </w:rPr>
        <w:t>All</w:t>
      </w:r>
      <w:r w:rsidR="009B3CD2">
        <w:rPr>
          <w:sz w:val="16"/>
          <w:szCs w:val="16"/>
        </w:rPr>
        <w:t xml:space="preserve"> of</w:t>
      </w:r>
      <w:r w:rsidRPr="00201B85">
        <w:rPr>
          <w:sz w:val="16"/>
          <w:szCs w:val="16"/>
        </w:rPr>
        <w:t xml:space="preserve"> our delivery vans are </w:t>
      </w:r>
      <w:r w:rsidR="00CD7444" w:rsidRPr="00201B85">
        <w:rPr>
          <w:sz w:val="16"/>
          <w:szCs w:val="16"/>
        </w:rPr>
        <w:t>equipped with a basic first aid kit</w:t>
      </w:r>
      <w:r w:rsidR="007E4476">
        <w:rPr>
          <w:sz w:val="16"/>
          <w:szCs w:val="16"/>
        </w:rPr>
        <w:t>,</w:t>
      </w:r>
      <w:r w:rsidR="008A158E" w:rsidRPr="00201B85">
        <w:rPr>
          <w:sz w:val="16"/>
          <w:szCs w:val="16"/>
        </w:rPr>
        <w:t xml:space="preserve"> enough to supply our staff onsite.</w:t>
      </w:r>
      <w:r w:rsidR="007E4476">
        <w:rPr>
          <w:sz w:val="16"/>
          <w:szCs w:val="16"/>
        </w:rPr>
        <w:t xml:space="preserve"> </w:t>
      </w:r>
    </w:p>
    <w:p w14:paraId="5823A514" w14:textId="77777777" w:rsidR="00664B18" w:rsidRPr="00201B85" w:rsidRDefault="00664B18" w:rsidP="00087DC2">
      <w:pPr>
        <w:rPr>
          <w:sz w:val="16"/>
          <w:szCs w:val="16"/>
        </w:rPr>
      </w:pPr>
    </w:p>
    <w:p w14:paraId="6A80D185" w14:textId="3E7618EC" w:rsidR="00A252CF" w:rsidRDefault="00A252CF" w:rsidP="00471C5A">
      <w:pPr>
        <w:rPr>
          <w:b/>
          <w:sz w:val="16"/>
          <w:szCs w:val="16"/>
        </w:rPr>
      </w:pPr>
      <w:r w:rsidRPr="00201B85">
        <w:rPr>
          <w:b/>
          <w:sz w:val="16"/>
          <w:szCs w:val="16"/>
        </w:rPr>
        <w:t>Method Statement</w:t>
      </w:r>
    </w:p>
    <w:p w14:paraId="53A6E442" w14:textId="77777777" w:rsidR="003B3AC1" w:rsidRPr="00201B85" w:rsidRDefault="003B3AC1" w:rsidP="00471C5A">
      <w:pPr>
        <w:rPr>
          <w:b/>
          <w:sz w:val="16"/>
          <w:szCs w:val="16"/>
        </w:rPr>
      </w:pPr>
    </w:p>
    <w:p w14:paraId="6AF2D2AD" w14:textId="77777777" w:rsidR="00A252CF" w:rsidRPr="00201B85" w:rsidRDefault="00A252CF" w:rsidP="00471C5A">
      <w:pPr>
        <w:rPr>
          <w:sz w:val="16"/>
          <w:szCs w:val="16"/>
        </w:rPr>
      </w:pPr>
      <w:r w:rsidRPr="00201B85">
        <w:rPr>
          <w:sz w:val="16"/>
          <w:szCs w:val="16"/>
        </w:rPr>
        <w:t xml:space="preserve">1. Upon arrival the driver will take note of any safety information or displays and adhere to the rules of the site at all times. </w:t>
      </w:r>
    </w:p>
    <w:p w14:paraId="00891E41" w14:textId="77777777" w:rsidR="00A252CF" w:rsidRPr="00201B85" w:rsidRDefault="00A252CF" w:rsidP="00471C5A">
      <w:pPr>
        <w:rPr>
          <w:sz w:val="16"/>
          <w:szCs w:val="16"/>
        </w:rPr>
      </w:pPr>
      <w:r w:rsidRPr="00201B85">
        <w:rPr>
          <w:sz w:val="16"/>
          <w:szCs w:val="16"/>
        </w:rPr>
        <w:t>2. The driver will then report to the hirer or reception and inform the management of their arrival.</w:t>
      </w:r>
    </w:p>
    <w:p w14:paraId="275A4A34" w14:textId="77777777" w:rsidR="00A252CF" w:rsidRPr="00201B85" w:rsidRDefault="00A252CF" w:rsidP="00471C5A">
      <w:pPr>
        <w:rPr>
          <w:sz w:val="16"/>
          <w:szCs w:val="16"/>
        </w:rPr>
      </w:pPr>
      <w:r w:rsidRPr="00201B85">
        <w:rPr>
          <w:sz w:val="16"/>
          <w:szCs w:val="16"/>
        </w:rPr>
        <w:t xml:space="preserve">3. The driver will ensure that whilst the vehicle is on a designated carriageway or road surface, the rules of that specific highway are abided by at all times. </w:t>
      </w:r>
    </w:p>
    <w:p w14:paraId="4DDD7546" w14:textId="77777777" w:rsidR="00A252CF" w:rsidRPr="00201B85" w:rsidRDefault="00A252CF" w:rsidP="00471C5A">
      <w:pPr>
        <w:rPr>
          <w:sz w:val="16"/>
          <w:szCs w:val="16"/>
        </w:rPr>
      </w:pPr>
      <w:r w:rsidRPr="00201B85">
        <w:rPr>
          <w:sz w:val="16"/>
          <w:szCs w:val="16"/>
        </w:rPr>
        <w:t>4. When traveling off road, including footpath or grass verges, the vehicle will be required to travel at a maximum of 10 miles per hour with the hazard lights flashing at all times.</w:t>
      </w:r>
    </w:p>
    <w:p w14:paraId="43E8CF3D" w14:textId="549F5407" w:rsidR="00A252CF" w:rsidRPr="00201B85" w:rsidRDefault="00A252CF" w:rsidP="00471C5A">
      <w:pPr>
        <w:rPr>
          <w:sz w:val="16"/>
          <w:szCs w:val="16"/>
        </w:rPr>
      </w:pPr>
      <w:r w:rsidRPr="00201B85">
        <w:rPr>
          <w:sz w:val="16"/>
          <w:szCs w:val="16"/>
        </w:rPr>
        <w:t>5. The site will be inspected to ensure it is safe and suitable for the inflatable and event on the day.</w:t>
      </w:r>
      <w:r w:rsidRPr="00201B85">
        <w:rPr>
          <w:sz w:val="16"/>
          <w:szCs w:val="16"/>
        </w:rPr>
        <w:tab/>
      </w:r>
    </w:p>
    <w:p w14:paraId="5563405C" w14:textId="6080F386" w:rsidR="00A252CF" w:rsidRPr="00201B85" w:rsidRDefault="00A252CF" w:rsidP="00471C5A">
      <w:pPr>
        <w:rPr>
          <w:sz w:val="16"/>
          <w:szCs w:val="16"/>
        </w:rPr>
      </w:pPr>
      <w:r w:rsidRPr="00201B85">
        <w:rPr>
          <w:sz w:val="16"/>
          <w:szCs w:val="16"/>
        </w:rPr>
        <w:t xml:space="preserve">6. Wind speed will be checked using a company anemometer to ensure it is below </w:t>
      </w:r>
      <w:r w:rsidR="00A1744A">
        <w:rPr>
          <w:sz w:val="16"/>
          <w:szCs w:val="16"/>
        </w:rPr>
        <w:t>24mph</w:t>
      </w:r>
      <w:r w:rsidRPr="00201B85">
        <w:rPr>
          <w:sz w:val="16"/>
          <w:szCs w:val="16"/>
        </w:rPr>
        <w:t>/Beaumont scale 5. If this is not the case the event cannot take place and the event will be delayed or cancelled.</w:t>
      </w:r>
    </w:p>
    <w:p w14:paraId="5BA8E429" w14:textId="7027B499" w:rsidR="00A252CF" w:rsidRPr="00201B85" w:rsidRDefault="00A252CF" w:rsidP="00471C5A">
      <w:pPr>
        <w:rPr>
          <w:sz w:val="16"/>
          <w:szCs w:val="16"/>
        </w:rPr>
      </w:pPr>
      <w:r w:rsidRPr="00201B85">
        <w:rPr>
          <w:sz w:val="16"/>
          <w:szCs w:val="16"/>
        </w:rPr>
        <w:t xml:space="preserve">7. The erection site will then be checked for any </w:t>
      </w:r>
      <w:r w:rsidR="00272DA9">
        <w:rPr>
          <w:sz w:val="16"/>
          <w:szCs w:val="16"/>
        </w:rPr>
        <w:t>debris</w:t>
      </w:r>
      <w:r w:rsidR="004B128A">
        <w:rPr>
          <w:sz w:val="16"/>
          <w:szCs w:val="16"/>
        </w:rPr>
        <w:t>, w</w:t>
      </w:r>
      <w:r w:rsidRPr="00201B85">
        <w:rPr>
          <w:sz w:val="16"/>
          <w:szCs w:val="16"/>
        </w:rPr>
        <w:t xml:space="preserve">hich </w:t>
      </w:r>
      <w:r w:rsidR="00A1744A">
        <w:rPr>
          <w:sz w:val="16"/>
          <w:szCs w:val="16"/>
        </w:rPr>
        <w:t>the hirer will be asked to remove.</w:t>
      </w:r>
    </w:p>
    <w:p w14:paraId="7945D175" w14:textId="584206ED" w:rsidR="00A252CF" w:rsidRPr="00201B85" w:rsidRDefault="00A252CF" w:rsidP="00471C5A">
      <w:pPr>
        <w:rPr>
          <w:sz w:val="16"/>
          <w:szCs w:val="16"/>
        </w:rPr>
      </w:pPr>
      <w:r w:rsidRPr="00201B85">
        <w:rPr>
          <w:sz w:val="16"/>
          <w:szCs w:val="16"/>
        </w:rPr>
        <w:t>8. The area will then be checked again for suitable height &amp; for any obstructions</w:t>
      </w:r>
      <w:r w:rsidR="00D026A1">
        <w:rPr>
          <w:sz w:val="16"/>
          <w:szCs w:val="16"/>
        </w:rPr>
        <w:t>, for example cab</w:t>
      </w:r>
      <w:r w:rsidRPr="00201B85">
        <w:rPr>
          <w:sz w:val="16"/>
          <w:szCs w:val="16"/>
        </w:rPr>
        <w:t>les, trees and lights and amended accordingly.</w:t>
      </w:r>
    </w:p>
    <w:p w14:paraId="06816A2C" w14:textId="77777777" w:rsidR="00A252CF" w:rsidRPr="00201B85" w:rsidRDefault="00A252CF" w:rsidP="00471C5A">
      <w:pPr>
        <w:rPr>
          <w:sz w:val="16"/>
          <w:szCs w:val="16"/>
        </w:rPr>
      </w:pPr>
      <w:r w:rsidRPr="00201B85">
        <w:rPr>
          <w:sz w:val="16"/>
          <w:szCs w:val="16"/>
        </w:rPr>
        <w:t xml:space="preserve">9. The inflatable will then be laid out &amp; unfolded into place. </w:t>
      </w:r>
    </w:p>
    <w:p w14:paraId="2DD2C66B" w14:textId="5B956465" w:rsidR="00A252CF" w:rsidRPr="00201B85" w:rsidRDefault="00A252CF" w:rsidP="00471C5A">
      <w:pPr>
        <w:rPr>
          <w:sz w:val="16"/>
          <w:szCs w:val="16"/>
        </w:rPr>
      </w:pPr>
      <w:r w:rsidRPr="00201B85">
        <w:rPr>
          <w:sz w:val="16"/>
          <w:szCs w:val="16"/>
        </w:rPr>
        <w:t xml:space="preserve">10. All cables will be </w:t>
      </w:r>
      <w:r w:rsidR="000C2223" w:rsidRPr="00201B85">
        <w:rPr>
          <w:sz w:val="16"/>
          <w:szCs w:val="16"/>
        </w:rPr>
        <w:t>run</w:t>
      </w:r>
      <w:r w:rsidRPr="00201B85">
        <w:rPr>
          <w:sz w:val="16"/>
          <w:szCs w:val="16"/>
        </w:rPr>
        <w:t xml:space="preserve"> around the outside of the erection site perimeter and the wires crossing footpaths will either be</w:t>
      </w:r>
      <w:r w:rsidR="000C2223">
        <w:rPr>
          <w:sz w:val="16"/>
          <w:szCs w:val="16"/>
        </w:rPr>
        <w:t xml:space="preserve"> need to be</w:t>
      </w:r>
      <w:r w:rsidR="00482261">
        <w:rPr>
          <w:sz w:val="16"/>
          <w:szCs w:val="16"/>
        </w:rPr>
        <w:t xml:space="preserve"> </w:t>
      </w:r>
      <w:r w:rsidRPr="00201B85">
        <w:rPr>
          <w:sz w:val="16"/>
          <w:szCs w:val="16"/>
        </w:rPr>
        <w:t>covered or items placed over them</w:t>
      </w:r>
      <w:r w:rsidR="00222529">
        <w:rPr>
          <w:sz w:val="16"/>
          <w:szCs w:val="16"/>
        </w:rPr>
        <w:t>,</w:t>
      </w:r>
      <w:r w:rsidRPr="00201B85">
        <w:rPr>
          <w:sz w:val="16"/>
          <w:szCs w:val="16"/>
        </w:rPr>
        <w:t xml:space="preserve"> or the area obstructed</w:t>
      </w:r>
      <w:r w:rsidR="00222529">
        <w:rPr>
          <w:sz w:val="16"/>
          <w:szCs w:val="16"/>
        </w:rPr>
        <w:t>,</w:t>
      </w:r>
      <w:r w:rsidRPr="00201B85">
        <w:rPr>
          <w:sz w:val="16"/>
          <w:szCs w:val="16"/>
        </w:rPr>
        <w:t xml:space="preserve"> to reduce the risk of trips to the person on site. </w:t>
      </w:r>
      <w:r w:rsidR="00482261">
        <w:rPr>
          <w:sz w:val="16"/>
          <w:szCs w:val="16"/>
        </w:rPr>
        <w:t>This is the hirer’s responsibility.</w:t>
      </w:r>
    </w:p>
    <w:p w14:paraId="0A12C5B3" w14:textId="77777777" w:rsidR="00A252CF" w:rsidRPr="00201B85" w:rsidRDefault="00A252CF" w:rsidP="00471C5A">
      <w:pPr>
        <w:rPr>
          <w:sz w:val="16"/>
          <w:szCs w:val="16"/>
        </w:rPr>
      </w:pPr>
      <w:r w:rsidRPr="00201B85">
        <w:rPr>
          <w:sz w:val="16"/>
          <w:szCs w:val="16"/>
        </w:rPr>
        <w:t>11. The inflation device (blower) will then be checked and also the output matched to the inflatable of 1.5 hp.</w:t>
      </w:r>
    </w:p>
    <w:p w14:paraId="0D371ACE" w14:textId="77777777" w:rsidR="00A252CF" w:rsidRPr="00201B85" w:rsidRDefault="00A252CF" w:rsidP="00471C5A">
      <w:pPr>
        <w:rPr>
          <w:sz w:val="16"/>
          <w:szCs w:val="16"/>
        </w:rPr>
      </w:pPr>
      <w:r w:rsidRPr="00201B85">
        <w:rPr>
          <w:sz w:val="16"/>
          <w:szCs w:val="16"/>
        </w:rPr>
        <w:t>12. The</w:t>
      </w:r>
      <w:r w:rsidR="00580476" w:rsidRPr="00201B85">
        <w:rPr>
          <w:sz w:val="16"/>
          <w:szCs w:val="16"/>
        </w:rPr>
        <w:t xml:space="preserve"> </w:t>
      </w:r>
      <w:r w:rsidRPr="00201B85">
        <w:rPr>
          <w:sz w:val="16"/>
          <w:szCs w:val="16"/>
        </w:rPr>
        <w:t>inflation device</w:t>
      </w:r>
      <w:r w:rsidR="00580476" w:rsidRPr="00201B85">
        <w:rPr>
          <w:sz w:val="16"/>
          <w:szCs w:val="16"/>
        </w:rPr>
        <w:t xml:space="preserve"> </w:t>
      </w:r>
      <w:r w:rsidRPr="00201B85">
        <w:rPr>
          <w:sz w:val="16"/>
          <w:szCs w:val="16"/>
        </w:rPr>
        <w:t>(blower) will then be connected to the inflatable via its blower pipe at the rear of the inflatable.</w:t>
      </w:r>
      <w:r w:rsidRPr="00201B85">
        <w:rPr>
          <w:sz w:val="16"/>
          <w:szCs w:val="16"/>
        </w:rPr>
        <w:tab/>
      </w:r>
    </w:p>
    <w:p w14:paraId="160BFBD9" w14:textId="0C668206" w:rsidR="00A252CF" w:rsidRPr="00201B85" w:rsidRDefault="00A252CF" w:rsidP="00471C5A">
      <w:pPr>
        <w:rPr>
          <w:sz w:val="16"/>
          <w:szCs w:val="16"/>
        </w:rPr>
      </w:pPr>
      <w:r w:rsidRPr="00201B85">
        <w:rPr>
          <w:sz w:val="16"/>
          <w:szCs w:val="16"/>
        </w:rPr>
        <w:t>13. The</w:t>
      </w:r>
      <w:r w:rsidR="00580476" w:rsidRPr="00201B85">
        <w:rPr>
          <w:sz w:val="16"/>
          <w:szCs w:val="16"/>
        </w:rPr>
        <w:t xml:space="preserve"> </w:t>
      </w:r>
      <w:r w:rsidRPr="00201B85">
        <w:rPr>
          <w:sz w:val="16"/>
          <w:szCs w:val="16"/>
        </w:rPr>
        <w:t>blower</w:t>
      </w:r>
      <w:r w:rsidR="00AE4A54" w:rsidRPr="00201B85">
        <w:rPr>
          <w:sz w:val="16"/>
          <w:szCs w:val="16"/>
        </w:rPr>
        <w:t xml:space="preserve"> </w:t>
      </w:r>
      <w:r w:rsidRPr="00201B85">
        <w:rPr>
          <w:sz w:val="16"/>
          <w:szCs w:val="16"/>
        </w:rPr>
        <w:t xml:space="preserve">pipe will be set at a </w:t>
      </w:r>
      <w:proofErr w:type="gramStart"/>
      <w:r w:rsidRPr="00201B85">
        <w:rPr>
          <w:sz w:val="16"/>
          <w:szCs w:val="16"/>
        </w:rPr>
        <w:t>90 degree</w:t>
      </w:r>
      <w:proofErr w:type="gramEnd"/>
      <w:r w:rsidRPr="00201B85">
        <w:rPr>
          <w:sz w:val="16"/>
          <w:szCs w:val="16"/>
        </w:rPr>
        <w:t xml:space="preserve"> angle to the inflatable with a distance of at least 1.4m away from the back of the inflatable in order to</w:t>
      </w:r>
      <w:r w:rsidR="000369F9" w:rsidRPr="00201B85">
        <w:rPr>
          <w:sz w:val="16"/>
          <w:szCs w:val="16"/>
        </w:rPr>
        <w:t xml:space="preserve"> </w:t>
      </w:r>
      <w:r w:rsidRPr="00201B85">
        <w:rPr>
          <w:sz w:val="16"/>
          <w:szCs w:val="16"/>
        </w:rPr>
        <w:t>meet BSEN 14960:</w:t>
      </w:r>
      <w:r w:rsidR="00666580">
        <w:rPr>
          <w:sz w:val="16"/>
          <w:szCs w:val="16"/>
        </w:rPr>
        <w:t>2019-1</w:t>
      </w:r>
      <w:r w:rsidRPr="00201B85">
        <w:rPr>
          <w:sz w:val="16"/>
          <w:szCs w:val="16"/>
        </w:rPr>
        <w:t>.</w:t>
      </w:r>
      <w:r w:rsidR="000369F9" w:rsidRPr="00201B85">
        <w:rPr>
          <w:sz w:val="16"/>
          <w:szCs w:val="16"/>
        </w:rPr>
        <w:t xml:space="preserve"> </w:t>
      </w:r>
      <w:r w:rsidRPr="00201B85">
        <w:rPr>
          <w:sz w:val="16"/>
          <w:szCs w:val="16"/>
        </w:rPr>
        <w:t>The blower pipe will also be checked to ensure It is not twisted or bent in any way as</w:t>
      </w:r>
      <w:r w:rsidR="000369F9" w:rsidRPr="00201B85">
        <w:rPr>
          <w:sz w:val="16"/>
          <w:szCs w:val="16"/>
        </w:rPr>
        <w:t xml:space="preserve"> </w:t>
      </w:r>
      <w:r w:rsidRPr="00201B85">
        <w:rPr>
          <w:sz w:val="16"/>
          <w:szCs w:val="16"/>
        </w:rPr>
        <w:t>to reduce airflow to the</w:t>
      </w:r>
      <w:r w:rsidR="008F7A8C" w:rsidRPr="00201B85">
        <w:rPr>
          <w:sz w:val="16"/>
          <w:szCs w:val="16"/>
        </w:rPr>
        <w:t xml:space="preserve"> </w:t>
      </w:r>
      <w:r w:rsidRPr="00201B85">
        <w:rPr>
          <w:sz w:val="16"/>
          <w:szCs w:val="16"/>
        </w:rPr>
        <w:t>inflatable.</w:t>
      </w:r>
    </w:p>
    <w:p w14:paraId="64C97159" w14:textId="77777777" w:rsidR="00A252CF" w:rsidRPr="00201B85" w:rsidRDefault="00A252CF" w:rsidP="00471C5A">
      <w:pPr>
        <w:rPr>
          <w:sz w:val="16"/>
          <w:szCs w:val="16"/>
        </w:rPr>
      </w:pPr>
      <w:r w:rsidRPr="00201B85">
        <w:rPr>
          <w:sz w:val="16"/>
          <w:szCs w:val="16"/>
        </w:rPr>
        <w:t>14. All vents on the inflatable will then be checked and secured/closed to ensure</w:t>
      </w:r>
      <w:r w:rsidRPr="00201B85">
        <w:rPr>
          <w:sz w:val="16"/>
          <w:szCs w:val="16"/>
        </w:rPr>
        <w:tab/>
        <w:t>their will be no loss of airflow to the inflatable while in use.</w:t>
      </w:r>
    </w:p>
    <w:p w14:paraId="1F0E420B" w14:textId="435142A4" w:rsidR="00A252CF" w:rsidRPr="00201B85" w:rsidRDefault="00A252CF" w:rsidP="00471C5A">
      <w:pPr>
        <w:rPr>
          <w:sz w:val="16"/>
          <w:szCs w:val="16"/>
        </w:rPr>
      </w:pPr>
      <w:r w:rsidRPr="00201B85">
        <w:rPr>
          <w:sz w:val="16"/>
          <w:szCs w:val="16"/>
        </w:rPr>
        <w:t>15. The inflatable will then be secured at all times by the ground anchor points by pegging them in place using 16mmx 380mm steel anchor steaks at a 45 degree angle with no more then 25mm exposed above the ground to meet BSEN 14960:</w:t>
      </w:r>
      <w:r w:rsidR="000E3AD3">
        <w:rPr>
          <w:sz w:val="16"/>
          <w:szCs w:val="16"/>
        </w:rPr>
        <w:t>2019-1</w:t>
      </w:r>
      <w:r w:rsidRPr="00201B85">
        <w:rPr>
          <w:sz w:val="16"/>
          <w:szCs w:val="16"/>
        </w:rPr>
        <w:t xml:space="preserve">. </w:t>
      </w:r>
    </w:p>
    <w:p w14:paraId="01086A41" w14:textId="6F35C247" w:rsidR="00A252CF" w:rsidRPr="00201B85" w:rsidRDefault="00A252CF" w:rsidP="00471C5A">
      <w:pPr>
        <w:rPr>
          <w:sz w:val="16"/>
          <w:szCs w:val="16"/>
        </w:rPr>
      </w:pPr>
      <w:r w:rsidRPr="00201B85">
        <w:rPr>
          <w:sz w:val="16"/>
          <w:szCs w:val="16"/>
        </w:rPr>
        <w:t xml:space="preserve">16. The </w:t>
      </w:r>
      <w:r w:rsidR="00A9592F" w:rsidRPr="00201B85">
        <w:rPr>
          <w:sz w:val="16"/>
          <w:szCs w:val="16"/>
        </w:rPr>
        <w:t>high-level</w:t>
      </w:r>
      <w:r w:rsidRPr="00201B85">
        <w:rPr>
          <w:sz w:val="16"/>
          <w:szCs w:val="16"/>
        </w:rPr>
        <w:t xml:space="preserve"> anchor points will then be secured using rope from the inflatable to the ground. These will then be secure again using sing 16mmx 380mm steel anchor steaks into the ground below at a 45 degree angle with no more then 25mm exposed above the ground to meet BSEN 14960:</w:t>
      </w:r>
      <w:r w:rsidR="00B879D7">
        <w:rPr>
          <w:sz w:val="16"/>
          <w:szCs w:val="16"/>
        </w:rPr>
        <w:t>2019-1</w:t>
      </w:r>
      <w:r w:rsidRPr="00201B85">
        <w:rPr>
          <w:sz w:val="16"/>
          <w:szCs w:val="16"/>
        </w:rPr>
        <w:t>.</w:t>
      </w:r>
    </w:p>
    <w:p w14:paraId="3AE0F350" w14:textId="77777777" w:rsidR="00A252CF" w:rsidRPr="00201B85" w:rsidRDefault="00A252CF" w:rsidP="00471C5A">
      <w:pPr>
        <w:rPr>
          <w:sz w:val="16"/>
          <w:szCs w:val="16"/>
        </w:rPr>
      </w:pPr>
      <w:r w:rsidRPr="00201B85">
        <w:rPr>
          <w:sz w:val="16"/>
          <w:szCs w:val="16"/>
        </w:rPr>
        <w:t>17. Safety matting will then be placed to the front of the inflatable.</w:t>
      </w:r>
    </w:p>
    <w:p w14:paraId="62E32AA4" w14:textId="1DC31097" w:rsidR="00A252CF" w:rsidRPr="00201B85" w:rsidRDefault="00A252CF" w:rsidP="00471C5A">
      <w:pPr>
        <w:rPr>
          <w:sz w:val="16"/>
          <w:szCs w:val="16"/>
        </w:rPr>
      </w:pPr>
      <w:r w:rsidRPr="00201B85">
        <w:rPr>
          <w:sz w:val="16"/>
          <w:szCs w:val="16"/>
        </w:rPr>
        <w:t xml:space="preserve">18. It is imperative that guests or other persons involved in the event do not encroach on the </w:t>
      </w:r>
      <w:r w:rsidR="003F68DB" w:rsidRPr="00201B85">
        <w:rPr>
          <w:sz w:val="16"/>
          <w:szCs w:val="16"/>
        </w:rPr>
        <w:t>set-up</w:t>
      </w:r>
      <w:r w:rsidRPr="00201B85">
        <w:rPr>
          <w:sz w:val="16"/>
          <w:szCs w:val="16"/>
        </w:rPr>
        <w:t xml:space="preserve"> area unless specifically requested to do so.</w:t>
      </w:r>
    </w:p>
    <w:p w14:paraId="3FE7AE12" w14:textId="77777777" w:rsidR="00A252CF" w:rsidRPr="00201B85" w:rsidRDefault="00A252CF" w:rsidP="00471C5A">
      <w:pPr>
        <w:rPr>
          <w:sz w:val="16"/>
          <w:szCs w:val="16"/>
        </w:rPr>
      </w:pPr>
      <w:r w:rsidRPr="00201B85">
        <w:rPr>
          <w:sz w:val="16"/>
          <w:szCs w:val="16"/>
        </w:rPr>
        <w:t>19. Once the installation is complete the installation team will check all anchor points, positions of the safety matting and the route of the wires to</w:t>
      </w:r>
      <w:r w:rsidR="002E30F8" w:rsidRPr="00201B85">
        <w:rPr>
          <w:sz w:val="16"/>
          <w:szCs w:val="16"/>
        </w:rPr>
        <w:t xml:space="preserve"> </w:t>
      </w:r>
      <w:r w:rsidRPr="00201B85">
        <w:rPr>
          <w:sz w:val="16"/>
          <w:szCs w:val="16"/>
        </w:rPr>
        <w:t>ensure they are</w:t>
      </w:r>
      <w:r w:rsidR="002E30F8" w:rsidRPr="00201B85">
        <w:rPr>
          <w:sz w:val="16"/>
          <w:szCs w:val="16"/>
        </w:rPr>
        <w:t xml:space="preserve"> </w:t>
      </w:r>
      <w:r w:rsidRPr="00201B85">
        <w:rPr>
          <w:sz w:val="16"/>
          <w:szCs w:val="16"/>
        </w:rPr>
        <w:t>all still correct.</w:t>
      </w:r>
    </w:p>
    <w:p w14:paraId="360DAFDF" w14:textId="21941D3D" w:rsidR="00A252CF" w:rsidRPr="00201B85" w:rsidRDefault="00A252CF" w:rsidP="00471C5A">
      <w:pPr>
        <w:rPr>
          <w:sz w:val="16"/>
          <w:szCs w:val="16"/>
        </w:rPr>
      </w:pPr>
      <w:r w:rsidRPr="00201B85">
        <w:rPr>
          <w:sz w:val="16"/>
          <w:szCs w:val="16"/>
        </w:rPr>
        <w:t>20. Once the inflatable has been checked over by installation team, the event may begin and the inflatable passed over to the hirer.</w:t>
      </w:r>
    </w:p>
    <w:p w14:paraId="4620D4DB" w14:textId="77777777" w:rsidR="00A252CF" w:rsidRPr="00201B85" w:rsidRDefault="00A252CF" w:rsidP="00471C5A">
      <w:pPr>
        <w:rPr>
          <w:sz w:val="16"/>
          <w:szCs w:val="16"/>
        </w:rPr>
      </w:pPr>
      <w:r w:rsidRPr="00201B85">
        <w:rPr>
          <w:sz w:val="16"/>
          <w:szCs w:val="16"/>
        </w:rPr>
        <w:t>21. If the inflatable is set up before the event start time</w:t>
      </w:r>
      <w:r w:rsidR="00A312CD" w:rsidRPr="00201B85">
        <w:rPr>
          <w:sz w:val="16"/>
          <w:szCs w:val="16"/>
        </w:rPr>
        <w:t xml:space="preserve"> </w:t>
      </w:r>
      <w:r w:rsidRPr="00201B85">
        <w:rPr>
          <w:sz w:val="16"/>
          <w:szCs w:val="16"/>
        </w:rPr>
        <w:t>the inflatable will be deflated until the event is to begin.</w:t>
      </w:r>
    </w:p>
    <w:p w14:paraId="74929D0A" w14:textId="26AA8728" w:rsidR="00A252CF" w:rsidRPr="00201B85" w:rsidRDefault="00A252CF" w:rsidP="00471C5A">
      <w:pPr>
        <w:rPr>
          <w:sz w:val="16"/>
          <w:szCs w:val="16"/>
        </w:rPr>
      </w:pPr>
      <w:r w:rsidRPr="00201B85">
        <w:rPr>
          <w:sz w:val="16"/>
          <w:szCs w:val="16"/>
        </w:rPr>
        <w:t>22. The</w:t>
      </w:r>
      <w:r w:rsidR="00A312CD" w:rsidRPr="00201B85">
        <w:rPr>
          <w:sz w:val="16"/>
          <w:szCs w:val="16"/>
        </w:rPr>
        <w:t xml:space="preserve"> </w:t>
      </w:r>
      <w:r w:rsidRPr="00201B85">
        <w:rPr>
          <w:sz w:val="16"/>
          <w:szCs w:val="16"/>
        </w:rPr>
        <w:t>hirer will supervise all participants to ensure they use the inflatable correctly and safely at all times</w:t>
      </w:r>
      <w:r w:rsidR="00B3352D">
        <w:rPr>
          <w:sz w:val="16"/>
          <w:szCs w:val="16"/>
        </w:rPr>
        <w:t xml:space="preserve"> (please see our Safe Use, Supervision and Monitoring document). </w:t>
      </w:r>
    </w:p>
    <w:p w14:paraId="379F6D6A" w14:textId="7BD7A5FD" w:rsidR="00A252CF" w:rsidRPr="00201B85" w:rsidRDefault="00A252CF" w:rsidP="00471C5A">
      <w:pPr>
        <w:rPr>
          <w:sz w:val="16"/>
          <w:szCs w:val="16"/>
        </w:rPr>
      </w:pPr>
      <w:r w:rsidRPr="00201B85">
        <w:rPr>
          <w:sz w:val="16"/>
          <w:szCs w:val="16"/>
        </w:rPr>
        <w:t>23. The</w:t>
      </w:r>
      <w:r w:rsidR="00A312CD" w:rsidRPr="00201B85">
        <w:rPr>
          <w:sz w:val="16"/>
          <w:szCs w:val="16"/>
        </w:rPr>
        <w:t xml:space="preserve"> </w:t>
      </w:r>
      <w:r w:rsidRPr="00201B85">
        <w:rPr>
          <w:sz w:val="16"/>
          <w:szCs w:val="16"/>
        </w:rPr>
        <w:t>hirer will monitor</w:t>
      </w:r>
      <w:r w:rsidR="00A312CD" w:rsidRPr="00201B85">
        <w:rPr>
          <w:sz w:val="16"/>
          <w:szCs w:val="16"/>
        </w:rPr>
        <w:t xml:space="preserve"> </w:t>
      </w:r>
      <w:r w:rsidRPr="00201B85">
        <w:rPr>
          <w:sz w:val="16"/>
          <w:szCs w:val="16"/>
        </w:rPr>
        <w:t>the weather and in the event of</w:t>
      </w:r>
      <w:r w:rsidR="00A312CD" w:rsidRPr="00201B85">
        <w:rPr>
          <w:sz w:val="16"/>
          <w:szCs w:val="16"/>
        </w:rPr>
        <w:t xml:space="preserve"> </w:t>
      </w:r>
      <w:r w:rsidRPr="00201B85">
        <w:rPr>
          <w:sz w:val="16"/>
          <w:szCs w:val="16"/>
        </w:rPr>
        <w:t>rain will evacuate the inflatable</w:t>
      </w:r>
      <w:r w:rsidR="007B51E2" w:rsidRPr="00201B85">
        <w:rPr>
          <w:sz w:val="16"/>
          <w:szCs w:val="16"/>
        </w:rPr>
        <w:t xml:space="preserve"> </w:t>
      </w:r>
      <w:r w:rsidRPr="00201B85">
        <w:rPr>
          <w:sz w:val="16"/>
          <w:szCs w:val="16"/>
        </w:rPr>
        <w:t>and ensure no one uses the</w:t>
      </w:r>
      <w:r w:rsidR="002B6B83" w:rsidRPr="00201B85">
        <w:rPr>
          <w:sz w:val="16"/>
          <w:szCs w:val="16"/>
        </w:rPr>
        <w:t xml:space="preserve"> </w:t>
      </w:r>
      <w:r w:rsidRPr="00201B85">
        <w:rPr>
          <w:sz w:val="16"/>
          <w:szCs w:val="16"/>
        </w:rPr>
        <w:t>inflatable until the rain</w:t>
      </w:r>
      <w:r w:rsidR="002B6B83" w:rsidRPr="00201B85">
        <w:rPr>
          <w:sz w:val="16"/>
          <w:szCs w:val="16"/>
        </w:rPr>
        <w:t xml:space="preserve"> </w:t>
      </w:r>
      <w:r w:rsidRPr="00201B85">
        <w:rPr>
          <w:sz w:val="16"/>
          <w:szCs w:val="16"/>
        </w:rPr>
        <w:t>has passed. The</w:t>
      </w:r>
      <w:r w:rsidR="002B6B83" w:rsidRPr="00201B85">
        <w:rPr>
          <w:sz w:val="16"/>
          <w:szCs w:val="16"/>
        </w:rPr>
        <w:t xml:space="preserve"> </w:t>
      </w:r>
      <w:r w:rsidRPr="00201B85">
        <w:rPr>
          <w:sz w:val="16"/>
          <w:szCs w:val="16"/>
        </w:rPr>
        <w:t>inflatable will then be towel dried before</w:t>
      </w:r>
      <w:r w:rsidR="002B6B83" w:rsidRPr="00201B85">
        <w:rPr>
          <w:sz w:val="16"/>
          <w:szCs w:val="16"/>
        </w:rPr>
        <w:t xml:space="preserve"> </w:t>
      </w:r>
      <w:r w:rsidRPr="00201B85">
        <w:rPr>
          <w:sz w:val="16"/>
          <w:szCs w:val="16"/>
        </w:rPr>
        <w:t>it is used again.</w:t>
      </w:r>
    </w:p>
    <w:p w14:paraId="7A353AD2" w14:textId="44E8F391" w:rsidR="00A252CF" w:rsidRPr="00201B85" w:rsidRDefault="00A252CF" w:rsidP="00471C5A">
      <w:pPr>
        <w:rPr>
          <w:sz w:val="16"/>
          <w:szCs w:val="16"/>
        </w:rPr>
      </w:pPr>
      <w:r w:rsidRPr="00201B85">
        <w:rPr>
          <w:sz w:val="16"/>
          <w:szCs w:val="16"/>
        </w:rPr>
        <w:t xml:space="preserve">24. </w:t>
      </w:r>
      <w:r w:rsidR="003E672A">
        <w:rPr>
          <w:sz w:val="16"/>
          <w:szCs w:val="16"/>
        </w:rPr>
        <w:t>If generators are being used t</w:t>
      </w:r>
      <w:r w:rsidRPr="00201B85">
        <w:rPr>
          <w:sz w:val="16"/>
          <w:szCs w:val="16"/>
        </w:rPr>
        <w:t>he</w:t>
      </w:r>
      <w:r w:rsidR="00214B03" w:rsidRPr="00201B85">
        <w:rPr>
          <w:sz w:val="16"/>
          <w:szCs w:val="16"/>
        </w:rPr>
        <w:t xml:space="preserve"> </w:t>
      </w:r>
      <w:r w:rsidRPr="00201B85">
        <w:rPr>
          <w:sz w:val="16"/>
          <w:szCs w:val="16"/>
        </w:rPr>
        <w:t>hirer</w:t>
      </w:r>
      <w:r w:rsidR="00214B03" w:rsidRPr="00201B85">
        <w:rPr>
          <w:sz w:val="16"/>
          <w:szCs w:val="16"/>
        </w:rPr>
        <w:t xml:space="preserve"> </w:t>
      </w:r>
      <w:r w:rsidRPr="00201B85">
        <w:rPr>
          <w:sz w:val="16"/>
          <w:szCs w:val="16"/>
        </w:rPr>
        <w:t>will monitor</w:t>
      </w:r>
      <w:r w:rsidR="00214B03" w:rsidRPr="00201B85">
        <w:rPr>
          <w:sz w:val="16"/>
          <w:szCs w:val="16"/>
        </w:rPr>
        <w:t xml:space="preserve"> </w:t>
      </w:r>
      <w:r w:rsidRPr="00201B85">
        <w:rPr>
          <w:sz w:val="16"/>
          <w:szCs w:val="16"/>
        </w:rPr>
        <w:t>the generator fuel reserve each</w:t>
      </w:r>
      <w:r w:rsidR="00214B03" w:rsidRPr="00201B85">
        <w:rPr>
          <w:sz w:val="16"/>
          <w:szCs w:val="16"/>
        </w:rPr>
        <w:t xml:space="preserve"> </w:t>
      </w:r>
      <w:r w:rsidRPr="00201B85">
        <w:rPr>
          <w:sz w:val="16"/>
          <w:szCs w:val="16"/>
        </w:rPr>
        <w:t>hour. Once the</w:t>
      </w:r>
      <w:r w:rsidR="00214B03" w:rsidRPr="00201B85">
        <w:rPr>
          <w:sz w:val="16"/>
          <w:szCs w:val="16"/>
        </w:rPr>
        <w:t xml:space="preserve"> </w:t>
      </w:r>
      <w:r w:rsidRPr="00201B85">
        <w:rPr>
          <w:sz w:val="16"/>
          <w:szCs w:val="16"/>
        </w:rPr>
        <w:t>fuel reserve tank reaches</w:t>
      </w:r>
      <w:r w:rsidR="00214B03" w:rsidRPr="00201B85">
        <w:rPr>
          <w:sz w:val="16"/>
          <w:szCs w:val="16"/>
        </w:rPr>
        <w:t xml:space="preserve"> </w:t>
      </w:r>
      <w:r w:rsidRPr="00201B85">
        <w:rPr>
          <w:sz w:val="16"/>
          <w:szCs w:val="16"/>
        </w:rPr>
        <w:t>¼ or under the inflatable will be</w:t>
      </w:r>
      <w:r w:rsidR="00214B03" w:rsidRPr="00201B85">
        <w:rPr>
          <w:sz w:val="16"/>
          <w:szCs w:val="16"/>
        </w:rPr>
        <w:t xml:space="preserve"> </w:t>
      </w:r>
      <w:r w:rsidRPr="00201B85">
        <w:rPr>
          <w:sz w:val="16"/>
          <w:szCs w:val="16"/>
        </w:rPr>
        <w:t>turned</w:t>
      </w:r>
      <w:r w:rsidR="00214B03" w:rsidRPr="00201B85">
        <w:rPr>
          <w:sz w:val="16"/>
          <w:szCs w:val="16"/>
        </w:rPr>
        <w:t xml:space="preserve"> </w:t>
      </w:r>
      <w:r w:rsidRPr="00201B85">
        <w:rPr>
          <w:sz w:val="16"/>
          <w:szCs w:val="16"/>
        </w:rPr>
        <w:t>off and</w:t>
      </w:r>
      <w:r w:rsidR="00214B03" w:rsidRPr="00201B85">
        <w:rPr>
          <w:sz w:val="16"/>
          <w:szCs w:val="16"/>
        </w:rPr>
        <w:t xml:space="preserve"> </w:t>
      </w:r>
      <w:r w:rsidRPr="00201B85">
        <w:rPr>
          <w:sz w:val="16"/>
          <w:szCs w:val="16"/>
        </w:rPr>
        <w:t>the generators</w:t>
      </w:r>
      <w:r w:rsidR="00214B03" w:rsidRPr="00201B85">
        <w:rPr>
          <w:sz w:val="16"/>
          <w:szCs w:val="16"/>
        </w:rPr>
        <w:t xml:space="preserve"> </w:t>
      </w:r>
      <w:r w:rsidRPr="00201B85">
        <w:rPr>
          <w:sz w:val="16"/>
          <w:szCs w:val="16"/>
        </w:rPr>
        <w:t>left to cool, if hot and the tanks refuelled.</w:t>
      </w:r>
      <w:r w:rsidR="00BD3F07" w:rsidRPr="00201B85">
        <w:rPr>
          <w:sz w:val="16"/>
          <w:szCs w:val="16"/>
        </w:rPr>
        <w:t xml:space="preserve"> </w:t>
      </w:r>
      <w:r w:rsidRPr="00201B85">
        <w:rPr>
          <w:sz w:val="16"/>
          <w:szCs w:val="16"/>
        </w:rPr>
        <w:t>Any additional fuel will</w:t>
      </w:r>
      <w:r w:rsidR="00BD3F07" w:rsidRPr="00201B85">
        <w:rPr>
          <w:sz w:val="16"/>
          <w:szCs w:val="16"/>
        </w:rPr>
        <w:t xml:space="preserve"> </w:t>
      </w:r>
      <w:r w:rsidRPr="00201B85">
        <w:rPr>
          <w:sz w:val="16"/>
          <w:szCs w:val="16"/>
        </w:rPr>
        <w:t>be stored in a secure, locked area or vehicle.</w:t>
      </w:r>
      <w:r w:rsidRPr="00201B85">
        <w:rPr>
          <w:sz w:val="16"/>
          <w:szCs w:val="16"/>
        </w:rPr>
        <w:tab/>
      </w:r>
    </w:p>
    <w:p w14:paraId="671E76C8" w14:textId="77777777" w:rsidR="00A252CF" w:rsidRPr="00201B85" w:rsidRDefault="00A252CF" w:rsidP="00471C5A">
      <w:pPr>
        <w:rPr>
          <w:sz w:val="16"/>
          <w:szCs w:val="16"/>
        </w:rPr>
      </w:pPr>
      <w:r w:rsidRPr="00201B85">
        <w:rPr>
          <w:sz w:val="16"/>
          <w:szCs w:val="16"/>
        </w:rPr>
        <w:t>25. Upon completion of the event, the inflatable must be evacuated and</w:t>
      </w:r>
      <w:r w:rsidR="00BD3F07" w:rsidRPr="00201B85">
        <w:rPr>
          <w:sz w:val="16"/>
          <w:szCs w:val="16"/>
        </w:rPr>
        <w:t xml:space="preserve"> </w:t>
      </w:r>
      <w:r w:rsidRPr="00201B85">
        <w:rPr>
          <w:sz w:val="16"/>
          <w:szCs w:val="16"/>
        </w:rPr>
        <w:t>the member of staff will ensure that no participants are left on the item whilst deflation is in progress.</w:t>
      </w:r>
    </w:p>
    <w:p w14:paraId="16BFD776" w14:textId="77777777" w:rsidR="00A252CF" w:rsidRPr="00201B85" w:rsidRDefault="00A252CF" w:rsidP="00471C5A">
      <w:pPr>
        <w:rPr>
          <w:sz w:val="16"/>
          <w:szCs w:val="16"/>
        </w:rPr>
      </w:pPr>
      <w:r w:rsidRPr="00201B85">
        <w:rPr>
          <w:sz w:val="16"/>
          <w:szCs w:val="16"/>
        </w:rPr>
        <w:t>26. Deflation will be assisted by</w:t>
      </w:r>
      <w:r w:rsidR="001C5DE7" w:rsidRPr="00201B85">
        <w:rPr>
          <w:sz w:val="16"/>
          <w:szCs w:val="16"/>
        </w:rPr>
        <w:t xml:space="preserve"> </w:t>
      </w:r>
      <w:r w:rsidRPr="00201B85">
        <w:rPr>
          <w:sz w:val="16"/>
          <w:szCs w:val="16"/>
        </w:rPr>
        <w:t>opening the vents to the side and the back of the inflatable.</w:t>
      </w:r>
    </w:p>
    <w:p w14:paraId="58B9868F" w14:textId="77777777" w:rsidR="00A252CF" w:rsidRPr="00201B85" w:rsidRDefault="00A252CF" w:rsidP="00471C5A">
      <w:pPr>
        <w:rPr>
          <w:sz w:val="16"/>
          <w:szCs w:val="16"/>
        </w:rPr>
      </w:pPr>
      <w:r w:rsidRPr="00201B85">
        <w:rPr>
          <w:sz w:val="16"/>
          <w:szCs w:val="16"/>
        </w:rPr>
        <w:t>27. Once deflation has completed, all anchor pegs, cables, blowers will be removed from site &amp; placed back into the collection vehicles.</w:t>
      </w:r>
    </w:p>
    <w:p w14:paraId="606BFABB" w14:textId="77777777" w:rsidR="00A252CF" w:rsidRPr="00201B85" w:rsidRDefault="00A252CF" w:rsidP="00471C5A">
      <w:pPr>
        <w:rPr>
          <w:sz w:val="16"/>
          <w:szCs w:val="16"/>
        </w:rPr>
      </w:pPr>
      <w:r w:rsidRPr="00201B85">
        <w:rPr>
          <w:sz w:val="16"/>
          <w:szCs w:val="16"/>
        </w:rPr>
        <w:t xml:space="preserve">28. The inflatable will then be folded &amp; rolled in an acceptable manor &amp; transported to the vehicle, by sack truck. </w:t>
      </w:r>
    </w:p>
    <w:p w14:paraId="297ECF85" w14:textId="77777777" w:rsidR="00A252CF" w:rsidRPr="00201B85" w:rsidRDefault="00A252CF" w:rsidP="00471C5A">
      <w:pPr>
        <w:rPr>
          <w:sz w:val="16"/>
          <w:szCs w:val="16"/>
        </w:rPr>
      </w:pPr>
      <w:r w:rsidRPr="00201B85">
        <w:rPr>
          <w:sz w:val="16"/>
          <w:szCs w:val="16"/>
        </w:rPr>
        <w:t>29. The area will then be checked for debris and</w:t>
      </w:r>
      <w:r w:rsidR="00936797" w:rsidRPr="00201B85">
        <w:rPr>
          <w:sz w:val="16"/>
          <w:szCs w:val="16"/>
        </w:rPr>
        <w:t xml:space="preserve"> </w:t>
      </w:r>
      <w:r w:rsidRPr="00201B85">
        <w:rPr>
          <w:sz w:val="16"/>
          <w:szCs w:val="16"/>
        </w:rPr>
        <w:t>other equipment, which will be dealt with and removed from site.</w:t>
      </w:r>
    </w:p>
    <w:p w14:paraId="00EBF743" w14:textId="77777777" w:rsidR="00A252CF" w:rsidRPr="00201B85" w:rsidRDefault="00A252CF" w:rsidP="00471C5A">
      <w:pPr>
        <w:rPr>
          <w:sz w:val="16"/>
          <w:szCs w:val="16"/>
        </w:rPr>
      </w:pPr>
      <w:r w:rsidRPr="00201B85">
        <w:rPr>
          <w:sz w:val="16"/>
          <w:szCs w:val="16"/>
        </w:rPr>
        <w:t>30. The delivery vehicle will then depart the site, in a similar manor to that described above, again taking note of any instructions given or signing in place.</w:t>
      </w:r>
    </w:p>
    <w:p w14:paraId="777985ED" w14:textId="77777777" w:rsidR="008A158E" w:rsidRPr="00201B85" w:rsidRDefault="008A158E" w:rsidP="00087DC2">
      <w:pPr>
        <w:rPr>
          <w:sz w:val="16"/>
          <w:szCs w:val="16"/>
        </w:rPr>
      </w:pPr>
    </w:p>
    <w:sectPr w:rsidR="008A158E" w:rsidRPr="00201B85">
      <w:headerReference w:type="even" r:id="rId7"/>
      <w:headerReference w:type="default" r:id="rId8"/>
      <w:footerReference w:type="default" r:id="rId9"/>
      <w:headerReference w:type="first" r:id="rId10"/>
      <w:pgSz w:w="11906" w:h="16838"/>
      <w:pgMar w:top="720" w:right="720" w:bottom="1440" w:left="72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61E7" w14:textId="77777777" w:rsidR="00B23B4B" w:rsidRDefault="00B23B4B">
      <w:pPr>
        <w:spacing w:line="240" w:lineRule="auto"/>
      </w:pPr>
      <w:r>
        <w:separator/>
      </w:r>
    </w:p>
  </w:endnote>
  <w:endnote w:type="continuationSeparator" w:id="0">
    <w:p w14:paraId="64461A91" w14:textId="77777777" w:rsidR="00B23B4B" w:rsidRDefault="00B23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335F" w14:textId="2F5D8633" w:rsidR="00664B18" w:rsidRPr="00442E60" w:rsidRDefault="00B86FC0" w:rsidP="00442E60">
    <w:pPr>
      <w:rPr>
        <w:sz w:val="16"/>
        <w:szCs w:val="16"/>
      </w:rPr>
    </w:pPr>
    <w:r w:rsidRPr="00442E60">
      <w:rPr>
        <w:sz w:val="16"/>
        <w:szCs w:val="16"/>
      </w:rPr>
      <w:t xml:space="preserve">Bouncy </w:t>
    </w:r>
    <w:proofErr w:type="spellStart"/>
    <w:r w:rsidRPr="00442E60">
      <w:rPr>
        <w:sz w:val="16"/>
        <w:szCs w:val="16"/>
      </w:rPr>
      <w:t>Bouncy</w:t>
    </w:r>
    <w:proofErr w:type="spellEnd"/>
    <w:r w:rsidRPr="00442E60">
      <w:rPr>
        <w:sz w:val="16"/>
        <w:szCs w:val="16"/>
      </w:rPr>
      <w:t xml:space="preserve"> Boo Castle Hire – Method Statement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01F0" w14:textId="77777777" w:rsidR="00B23B4B" w:rsidRDefault="00B23B4B">
      <w:pPr>
        <w:spacing w:line="240" w:lineRule="auto"/>
      </w:pPr>
      <w:r>
        <w:separator/>
      </w:r>
    </w:p>
  </w:footnote>
  <w:footnote w:type="continuationSeparator" w:id="0">
    <w:p w14:paraId="0778D065" w14:textId="77777777" w:rsidR="00B23B4B" w:rsidRDefault="00B23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0B3A" w14:textId="77777777" w:rsidR="00B16064" w:rsidRDefault="00B16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C06D" w14:textId="77777777" w:rsidR="00B16064" w:rsidRDefault="00B1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81C9" w14:textId="77777777" w:rsidR="00B16064" w:rsidRDefault="00B16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96C"/>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7857D1"/>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9AD29F9"/>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64B67D3"/>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1D067FD"/>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3840DD6"/>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956446472">
    <w:abstractNumId w:val="1"/>
  </w:num>
  <w:num w:numId="2" w16cid:durableId="180630521">
    <w:abstractNumId w:val="3"/>
  </w:num>
  <w:num w:numId="3" w16cid:durableId="788550449">
    <w:abstractNumId w:val="4"/>
  </w:num>
  <w:num w:numId="4" w16cid:durableId="826633567">
    <w:abstractNumId w:val="2"/>
  </w:num>
  <w:num w:numId="5" w16cid:durableId="1483544100">
    <w:abstractNumId w:val="5"/>
  </w:num>
  <w:num w:numId="6" w16cid:durableId="39597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64B18"/>
    <w:rsid w:val="00010393"/>
    <w:rsid w:val="000369F9"/>
    <w:rsid w:val="000721B9"/>
    <w:rsid w:val="00073ECC"/>
    <w:rsid w:val="000767C2"/>
    <w:rsid w:val="00087DC2"/>
    <w:rsid w:val="00095014"/>
    <w:rsid w:val="000C2223"/>
    <w:rsid w:val="000E3AD3"/>
    <w:rsid w:val="000F2C7B"/>
    <w:rsid w:val="00127A02"/>
    <w:rsid w:val="00131279"/>
    <w:rsid w:val="001C5DE7"/>
    <w:rsid w:val="00201B85"/>
    <w:rsid w:val="00214B03"/>
    <w:rsid w:val="00222529"/>
    <w:rsid w:val="00222849"/>
    <w:rsid w:val="00272DA9"/>
    <w:rsid w:val="0029157D"/>
    <w:rsid w:val="002B27B1"/>
    <w:rsid w:val="002B6B83"/>
    <w:rsid w:val="002E30F8"/>
    <w:rsid w:val="00342D61"/>
    <w:rsid w:val="00374672"/>
    <w:rsid w:val="003824A4"/>
    <w:rsid w:val="0038679B"/>
    <w:rsid w:val="003B3AC1"/>
    <w:rsid w:val="003C180E"/>
    <w:rsid w:val="003D0FCB"/>
    <w:rsid w:val="003E672A"/>
    <w:rsid w:val="003F68DB"/>
    <w:rsid w:val="0042603B"/>
    <w:rsid w:val="00442E60"/>
    <w:rsid w:val="00443AC9"/>
    <w:rsid w:val="004701EE"/>
    <w:rsid w:val="00471107"/>
    <w:rsid w:val="00482261"/>
    <w:rsid w:val="00485D4B"/>
    <w:rsid w:val="004A7EB5"/>
    <w:rsid w:val="004B128A"/>
    <w:rsid w:val="004E130C"/>
    <w:rsid w:val="004F7081"/>
    <w:rsid w:val="00515490"/>
    <w:rsid w:val="00563193"/>
    <w:rsid w:val="00572787"/>
    <w:rsid w:val="00580476"/>
    <w:rsid w:val="005D0E2A"/>
    <w:rsid w:val="005D53C6"/>
    <w:rsid w:val="005D7CC6"/>
    <w:rsid w:val="006540D9"/>
    <w:rsid w:val="00664B18"/>
    <w:rsid w:val="00666580"/>
    <w:rsid w:val="00692CC6"/>
    <w:rsid w:val="00695244"/>
    <w:rsid w:val="006A1DFE"/>
    <w:rsid w:val="006B1940"/>
    <w:rsid w:val="006B2209"/>
    <w:rsid w:val="007003E1"/>
    <w:rsid w:val="00741D15"/>
    <w:rsid w:val="00775F1B"/>
    <w:rsid w:val="007A52CA"/>
    <w:rsid w:val="007B51E2"/>
    <w:rsid w:val="007E4476"/>
    <w:rsid w:val="007F77EF"/>
    <w:rsid w:val="008116AB"/>
    <w:rsid w:val="00847EAE"/>
    <w:rsid w:val="008763BA"/>
    <w:rsid w:val="008A158E"/>
    <w:rsid w:val="008F7A8C"/>
    <w:rsid w:val="00936797"/>
    <w:rsid w:val="00947D5E"/>
    <w:rsid w:val="00952268"/>
    <w:rsid w:val="009A666C"/>
    <w:rsid w:val="009B3CD2"/>
    <w:rsid w:val="00A14BBD"/>
    <w:rsid w:val="00A1744A"/>
    <w:rsid w:val="00A252CF"/>
    <w:rsid w:val="00A312CD"/>
    <w:rsid w:val="00A322BB"/>
    <w:rsid w:val="00A9592F"/>
    <w:rsid w:val="00AC101F"/>
    <w:rsid w:val="00AC5DF5"/>
    <w:rsid w:val="00AE139B"/>
    <w:rsid w:val="00AE4A54"/>
    <w:rsid w:val="00AF3508"/>
    <w:rsid w:val="00B16064"/>
    <w:rsid w:val="00B23B4B"/>
    <w:rsid w:val="00B3352D"/>
    <w:rsid w:val="00B6189B"/>
    <w:rsid w:val="00B86FC0"/>
    <w:rsid w:val="00B879D7"/>
    <w:rsid w:val="00BB02E3"/>
    <w:rsid w:val="00BD3F07"/>
    <w:rsid w:val="00BF2503"/>
    <w:rsid w:val="00C032AF"/>
    <w:rsid w:val="00C57B1A"/>
    <w:rsid w:val="00C73DD2"/>
    <w:rsid w:val="00CD7444"/>
    <w:rsid w:val="00D00E56"/>
    <w:rsid w:val="00D026A1"/>
    <w:rsid w:val="00D11C21"/>
    <w:rsid w:val="00DB443A"/>
    <w:rsid w:val="00DC1C66"/>
    <w:rsid w:val="00DF0813"/>
    <w:rsid w:val="00E05CDB"/>
    <w:rsid w:val="00E61FD2"/>
    <w:rsid w:val="00EA128E"/>
    <w:rsid w:val="00EC56C6"/>
    <w:rsid w:val="00F43C8A"/>
    <w:rsid w:val="00FD6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28F4"/>
  <w15:docId w15:val="{F19495E5-673C-9F42-9119-087B0C7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unhideWhenUsed/>
    <w:qFormat/>
    <w:pPr>
      <w:keepNext/>
      <w:keepLines/>
      <w:spacing w:before="360" w:after="120"/>
      <w:contextualSpacing/>
      <w:outlineLvl w:val="1"/>
    </w:pPr>
    <w:rPr>
      <w:b/>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16064"/>
    <w:pPr>
      <w:tabs>
        <w:tab w:val="center" w:pos="4680"/>
        <w:tab w:val="right" w:pos="9360"/>
      </w:tabs>
      <w:spacing w:line="240" w:lineRule="auto"/>
    </w:pPr>
  </w:style>
  <w:style w:type="character" w:customStyle="1" w:styleId="HeaderChar">
    <w:name w:val="Header Char"/>
    <w:basedOn w:val="DefaultParagraphFont"/>
    <w:link w:val="Header"/>
    <w:uiPriority w:val="99"/>
    <w:rsid w:val="00B16064"/>
  </w:style>
  <w:style w:type="paragraph" w:styleId="Footer">
    <w:name w:val="footer"/>
    <w:basedOn w:val="Normal"/>
    <w:link w:val="FooterChar"/>
    <w:uiPriority w:val="99"/>
    <w:unhideWhenUsed/>
    <w:rsid w:val="00B16064"/>
    <w:pPr>
      <w:tabs>
        <w:tab w:val="center" w:pos="4680"/>
        <w:tab w:val="right" w:pos="9360"/>
      </w:tabs>
      <w:spacing w:line="240" w:lineRule="auto"/>
    </w:pPr>
  </w:style>
  <w:style w:type="character" w:customStyle="1" w:styleId="FooterChar">
    <w:name w:val="Footer Char"/>
    <w:basedOn w:val="DefaultParagraphFont"/>
    <w:link w:val="Footer"/>
    <w:uiPriority w:val="99"/>
    <w:rsid w:val="00B1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Kent</cp:lastModifiedBy>
  <cp:revision>77</cp:revision>
  <dcterms:created xsi:type="dcterms:W3CDTF">2018-12-11T13:49:00Z</dcterms:created>
  <dcterms:modified xsi:type="dcterms:W3CDTF">2022-11-14T13:19:00Z</dcterms:modified>
</cp:coreProperties>
</file>